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34" w:rsidRDefault="008D7034" w:rsidP="008D7034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D7034" w:rsidRDefault="008D7034" w:rsidP="008D7034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D7034" w:rsidRDefault="008D7034" w:rsidP="008D7034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D7034" w:rsidRDefault="008D7034" w:rsidP="008D7034"/>
    <w:p w:rsidR="008D7034" w:rsidRDefault="008D7034" w:rsidP="008D703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There will be a meeting of the Board of Contract and Purchase on August 3, 2021 at 5:30 p.m.</w:t>
      </w:r>
    </w:p>
    <w:p w:rsidR="008D7034" w:rsidRDefault="008D7034" w:rsidP="008D703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8D7034" w:rsidRDefault="008D7034" w:rsidP="008D7034">
      <w:pPr>
        <w:rPr>
          <w:rStyle w:val="Hyperlink"/>
          <w:sz w:val="22"/>
          <w:szCs w:val="22"/>
        </w:rPr>
      </w:pPr>
    </w:p>
    <w:p w:rsidR="008D7034" w:rsidRDefault="008D7034" w:rsidP="008D7034">
      <w:pPr>
        <w:rPr>
          <w:color w:val="000000"/>
          <w:sz w:val="22"/>
        </w:rPr>
      </w:pPr>
    </w:p>
    <w:p w:rsidR="008D7034" w:rsidRPr="00C651A0" w:rsidRDefault="008D7034" w:rsidP="008D7034">
      <w:pPr>
        <w:rPr>
          <w:b/>
          <w:color w:val="000000"/>
          <w:sz w:val="22"/>
          <w:u w:val="single"/>
        </w:rPr>
      </w:pPr>
      <w:r w:rsidRPr="00C651A0">
        <w:rPr>
          <w:b/>
          <w:color w:val="000000"/>
          <w:sz w:val="22"/>
          <w:u w:val="single"/>
        </w:rPr>
        <w:t xml:space="preserve">BID </w:t>
      </w:r>
      <w:r>
        <w:rPr>
          <w:b/>
          <w:color w:val="000000"/>
          <w:sz w:val="22"/>
          <w:u w:val="single"/>
        </w:rPr>
        <w:t>AWARDS</w:t>
      </w:r>
      <w:r w:rsidRPr="00C651A0">
        <w:rPr>
          <w:b/>
          <w:color w:val="000000"/>
          <w:sz w:val="22"/>
          <w:u w:val="single"/>
        </w:rPr>
        <w:t>:</w:t>
      </w:r>
    </w:p>
    <w:p w:rsidR="008D7034" w:rsidRDefault="008D7034" w:rsidP="008D7034">
      <w:pPr>
        <w:rPr>
          <w:color w:val="000000"/>
          <w:sz w:val="22"/>
        </w:rPr>
      </w:pPr>
    </w:p>
    <w:p w:rsidR="008D7034" w:rsidRPr="0042367C" w:rsidRDefault="008D7034" w:rsidP="008D7034">
      <w:pPr>
        <w:rPr>
          <w:color w:val="000000"/>
          <w:sz w:val="22"/>
        </w:rPr>
      </w:pPr>
      <w:r>
        <w:rPr>
          <w:color w:val="000000"/>
          <w:sz w:val="22"/>
        </w:rPr>
        <w:t>RFP</w:t>
      </w:r>
      <w:r w:rsidRPr="00C651A0">
        <w:rPr>
          <w:color w:val="000000"/>
          <w:sz w:val="22"/>
        </w:rPr>
        <w:t xml:space="preserve"> for Design/Build for</w:t>
      </w:r>
      <w:r>
        <w:rPr>
          <w:color w:val="000000"/>
          <w:sz w:val="22"/>
        </w:rPr>
        <w:t xml:space="preserve"> a New Generator at Cranston </w:t>
      </w:r>
      <w:r w:rsidRPr="00C651A0">
        <w:rPr>
          <w:color w:val="000000"/>
          <w:sz w:val="22"/>
        </w:rPr>
        <w:t>City Hall</w:t>
      </w:r>
    </w:p>
    <w:p w:rsidR="008D7034" w:rsidRDefault="008D7034" w:rsidP="008D7034">
      <w:pPr>
        <w:tabs>
          <w:tab w:val="left" w:pos="6075"/>
        </w:tabs>
        <w:rPr>
          <w:color w:val="000000"/>
          <w:sz w:val="22"/>
        </w:rPr>
      </w:pPr>
    </w:p>
    <w:p w:rsidR="008D7034" w:rsidRPr="00592481" w:rsidRDefault="008D7034" w:rsidP="008D7034">
      <w:pPr>
        <w:tabs>
          <w:tab w:val="left" w:pos="6075"/>
        </w:tabs>
        <w:rPr>
          <w:b/>
          <w:color w:val="000000"/>
          <w:sz w:val="22"/>
          <w:u w:val="single"/>
        </w:rPr>
      </w:pPr>
      <w:r w:rsidRPr="00592481">
        <w:rPr>
          <w:b/>
          <w:color w:val="000000"/>
          <w:sz w:val="22"/>
          <w:u w:val="single"/>
        </w:rPr>
        <w:t>BID AWARDS – SCHOOL DEPARTMENT:</w:t>
      </w:r>
    </w:p>
    <w:p w:rsidR="008D7034" w:rsidRPr="00592481" w:rsidRDefault="008D7034" w:rsidP="008D7034">
      <w:pPr>
        <w:tabs>
          <w:tab w:val="left" w:pos="6075"/>
        </w:tabs>
        <w:rPr>
          <w:b/>
          <w:color w:val="000000"/>
          <w:sz w:val="22"/>
          <w:u w:val="single"/>
        </w:rPr>
      </w:pPr>
    </w:p>
    <w:p w:rsidR="008D7034" w:rsidRDefault="008D7034" w:rsidP="008D7034">
      <w:pPr>
        <w:tabs>
          <w:tab w:val="left" w:pos="6075"/>
        </w:tabs>
        <w:rPr>
          <w:color w:val="000000"/>
          <w:sz w:val="22"/>
        </w:rPr>
      </w:pPr>
      <w:r w:rsidRPr="00592481">
        <w:rPr>
          <w:color w:val="000000"/>
          <w:sz w:val="22"/>
        </w:rPr>
        <w:t xml:space="preserve">Garden City Elementary School Building Project </w:t>
      </w:r>
      <w:r w:rsidRPr="003132F4">
        <w:rPr>
          <w:color w:val="000000"/>
          <w:sz w:val="22"/>
        </w:rPr>
        <w:t>- Const</w:t>
      </w:r>
      <w:r>
        <w:rPr>
          <w:color w:val="000000"/>
          <w:sz w:val="22"/>
        </w:rPr>
        <w:t>ruction Manager enabling GMP # 3</w:t>
      </w:r>
      <w:r w:rsidR="00894F91">
        <w:rPr>
          <w:color w:val="000000"/>
          <w:sz w:val="22"/>
        </w:rPr>
        <w:t xml:space="preserve"> to Dimeo Construction Company in the amount of $10,461,691.00.</w:t>
      </w:r>
    </w:p>
    <w:p w:rsidR="008D7034" w:rsidRDefault="008D7034" w:rsidP="008D7034">
      <w:pPr>
        <w:rPr>
          <w:b/>
          <w:sz w:val="22"/>
          <w:szCs w:val="22"/>
          <w:u w:val="single"/>
        </w:rPr>
      </w:pPr>
    </w:p>
    <w:p w:rsidR="008D7034" w:rsidRDefault="008D7034" w:rsidP="008D703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8D7034" w:rsidRDefault="008D7034" w:rsidP="008D7034">
      <w:pPr>
        <w:rPr>
          <w:rFonts w:eastAsia="Calibri"/>
          <w:color w:val="000000"/>
          <w:sz w:val="22"/>
          <w:szCs w:val="22"/>
        </w:rPr>
      </w:pPr>
    </w:p>
    <w:p w:rsidR="008D7034" w:rsidRPr="00ED465F" w:rsidRDefault="008D7034" w:rsidP="008D7034">
      <w:pPr>
        <w:rPr>
          <w:rFonts w:eastAsia="Calibri"/>
          <w:color w:val="000000"/>
          <w:sz w:val="22"/>
          <w:szCs w:val="22"/>
        </w:rPr>
      </w:pPr>
      <w:r w:rsidRPr="00ED465F">
        <w:rPr>
          <w:rFonts w:eastAsia="Calibri"/>
          <w:color w:val="000000"/>
          <w:sz w:val="22"/>
          <w:szCs w:val="22"/>
        </w:rPr>
        <w:t>Parks &amp; Recreation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Narragansett Improvement Co.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$11,950.00</w:t>
      </w:r>
    </w:p>
    <w:p w:rsidR="008D7034" w:rsidRPr="00ED465F" w:rsidRDefault="008D7034" w:rsidP="008D7034">
      <w:pPr>
        <w:rPr>
          <w:rFonts w:eastAsia="Calibri"/>
          <w:color w:val="000000"/>
          <w:sz w:val="22"/>
          <w:szCs w:val="22"/>
        </w:rPr>
      </w:pPr>
      <w:r w:rsidRPr="00ED465F">
        <w:rPr>
          <w:rFonts w:eastAsia="Calibri"/>
          <w:color w:val="000000"/>
          <w:sz w:val="22"/>
          <w:szCs w:val="22"/>
        </w:rPr>
        <w:t>Fire Department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Stryker/Physio-Control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$16,660.14</w:t>
      </w:r>
    </w:p>
    <w:p w:rsidR="008D7034" w:rsidRPr="00ED465F" w:rsidRDefault="008D7034" w:rsidP="008D7034">
      <w:pPr>
        <w:rPr>
          <w:rFonts w:eastAsia="Calibri"/>
          <w:color w:val="000000"/>
          <w:sz w:val="22"/>
          <w:szCs w:val="22"/>
        </w:rPr>
      </w:pPr>
      <w:r w:rsidRPr="00ED465F">
        <w:rPr>
          <w:rFonts w:eastAsia="Calibri"/>
          <w:color w:val="000000"/>
          <w:sz w:val="22"/>
          <w:szCs w:val="22"/>
        </w:rPr>
        <w:t>Police Department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AACI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$1,200.00</w:t>
      </w:r>
    </w:p>
    <w:p w:rsidR="008D7034" w:rsidRPr="00ED465F" w:rsidRDefault="008D7034" w:rsidP="008D7034">
      <w:pPr>
        <w:rPr>
          <w:rFonts w:eastAsia="Calibri"/>
          <w:color w:val="000000"/>
          <w:sz w:val="22"/>
          <w:szCs w:val="22"/>
        </w:rPr>
      </w:pPr>
      <w:r w:rsidRPr="00ED465F">
        <w:rPr>
          <w:rFonts w:eastAsia="Calibri"/>
          <w:color w:val="000000"/>
          <w:sz w:val="22"/>
          <w:szCs w:val="22"/>
        </w:rPr>
        <w:t>Police Department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Crash Data Group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$1,250.00</w:t>
      </w:r>
    </w:p>
    <w:p w:rsidR="008D7034" w:rsidRPr="00ED465F" w:rsidRDefault="008D7034" w:rsidP="008D7034">
      <w:pPr>
        <w:rPr>
          <w:rFonts w:eastAsia="Calibri"/>
          <w:color w:val="000000"/>
          <w:sz w:val="22"/>
          <w:szCs w:val="22"/>
        </w:rPr>
      </w:pPr>
      <w:r w:rsidRPr="00ED465F">
        <w:rPr>
          <w:rFonts w:eastAsia="Calibri"/>
          <w:color w:val="000000"/>
          <w:sz w:val="22"/>
          <w:szCs w:val="22"/>
        </w:rPr>
        <w:t>Police Department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Angel Armor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$1,649.47</w:t>
      </w:r>
    </w:p>
    <w:p w:rsidR="008D7034" w:rsidRPr="00ED465F" w:rsidRDefault="008D7034" w:rsidP="008D7034">
      <w:pPr>
        <w:rPr>
          <w:rFonts w:eastAsia="Calibri"/>
          <w:color w:val="000000"/>
          <w:sz w:val="22"/>
          <w:szCs w:val="22"/>
        </w:rPr>
      </w:pPr>
      <w:r w:rsidRPr="00ED465F">
        <w:rPr>
          <w:rFonts w:eastAsia="Calibri"/>
          <w:color w:val="000000"/>
          <w:sz w:val="22"/>
          <w:szCs w:val="22"/>
        </w:rPr>
        <w:t>Police Department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Silver State Consulting</w:t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</w:r>
      <w:r w:rsidRPr="00ED465F">
        <w:rPr>
          <w:rFonts w:eastAsia="Calibri"/>
          <w:color w:val="000000"/>
          <w:sz w:val="22"/>
          <w:szCs w:val="22"/>
        </w:rPr>
        <w:tab/>
        <w:t>$2,831.00</w:t>
      </w:r>
    </w:p>
    <w:p w:rsidR="00534366" w:rsidRDefault="00534366" w:rsidP="0053436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Economic Development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Treetop Products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$4,850.86</w:t>
      </w:r>
    </w:p>
    <w:p w:rsidR="00696B27" w:rsidRPr="00696B27" w:rsidRDefault="00696B27" w:rsidP="00696B27">
      <w:pPr>
        <w:rPr>
          <w:rFonts w:eastAsia="Calibri"/>
          <w:color w:val="000000"/>
          <w:sz w:val="22"/>
          <w:szCs w:val="22"/>
        </w:rPr>
      </w:pPr>
      <w:r w:rsidRPr="00696B27">
        <w:rPr>
          <w:rFonts w:eastAsia="Calibri"/>
          <w:color w:val="000000"/>
          <w:sz w:val="22"/>
          <w:szCs w:val="22"/>
        </w:rPr>
        <w:t>Police Department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Thales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$7,200.00</w:t>
      </w:r>
    </w:p>
    <w:p w:rsidR="00696B27" w:rsidRPr="00696B27" w:rsidRDefault="00696B27" w:rsidP="00696B27">
      <w:pPr>
        <w:rPr>
          <w:rFonts w:eastAsia="Calibri"/>
          <w:color w:val="000000"/>
          <w:sz w:val="22"/>
          <w:szCs w:val="22"/>
        </w:rPr>
      </w:pPr>
      <w:r w:rsidRPr="00696B27">
        <w:rPr>
          <w:rFonts w:eastAsia="Calibri"/>
          <w:color w:val="000000"/>
          <w:sz w:val="22"/>
          <w:szCs w:val="22"/>
        </w:rPr>
        <w:t>Senior Services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Cranston Country Club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$1,160.64</w:t>
      </w:r>
    </w:p>
    <w:p w:rsidR="00696B27" w:rsidRPr="00696B27" w:rsidRDefault="00696B27" w:rsidP="00696B27">
      <w:pPr>
        <w:rPr>
          <w:rFonts w:eastAsia="Calibri"/>
          <w:color w:val="000000"/>
          <w:sz w:val="22"/>
          <w:szCs w:val="22"/>
        </w:rPr>
      </w:pPr>
      <w:r w:rsidRPr="00696B27">
        <w:rPr>
          <w:rFonts w:eastAsia="Calibri"/>
          <w:color w:val="000000"/>
          <w:sz w:val="22"/>
          <w:szCs w:val="22"/>
        </w:rPr>
        <w:t>Senior Services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Quality Rental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$1,761.00</w:t>
      </w:r>
    </w:p>
    <w:p w:rsidR="00696B27" w:rsidRPr="00696B27" w:rsidRDefault="00696B27" w:rsidP="00696B27">
      <w:pPr>
        <w:rPr>
          <w:rFonts w:eastAsia="Calibri"/>
          <w:color w:val="000000"/>
          <w:sz w:val="22"/>
          <w:szCs w:val="22"/>
        </w:rPr>
      </w:pPr>
      <w:r w:rsidRPr="00696B27">
        <w:rPr>
          <w:rFonts w:eastAsia="Calibri"/>
          <w:color w:val="000000"/>
          <w:sz w:val="22"/>
          <w:szCs w:val="22"/>
        </w:rPr>
        <w:t>Senior Services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Cranston Country Club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$4,803.84</w:t>
      </w:r>
    </w:p>
    <w:p w:rsidR="008D7034" w:rsidRDefault="00696B27" w:rsidP="00696B27">
      <w:pPr>
        <w:rPr>
          <w:rFonts w:eastAsia="Calibri"/>
          <w:color w:val="000000"/>
          <w:sz w:val="22"/>
          <w:szCs w:val="22"/>
        </w:rPr>
      </w:pPr>
      <w:r w:rsidRPr="00696B27">
        <w:rPr>
          <w:rFonts w:eastAsia="Calibri"/>
          <w:color w:val="000000"/>
          <w:sz w:val="22"/>
          <w:szCs w:val="22"/>
        </w:rPr>
        <w:t>Senior Services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Cranston Country Club</w:t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</w:r>
      <w:r w:rsidRPr="00696B27">
        <w:rPr>
          <w:rFonts w:eastAsia="Calibri"/>
          <w:color w:val="000000"/>
          <w:sz w:val="22"/>
          <w:szCs w:val="22"/>
        </w:rPr>
        <w:tab/>
        <w:t>$13,824.00</w:t>
      </w:r>
    </w:p>
    <w:p w:rsidR="00AF3F8F" w:rsidRDefault="00AF3F8F" w:rsidP="00696B27">
      <w:pPr>
        <w:rPr>
          <w:rFonts w:eastAsia="Calibri"/>
          <w:color w:val="000000"/>
          <w:sz w:val="22"/>
          <w:szCs w:val="22"/>
        </w:rPr>
      </w:pPr>
      <w:r w:rsidRPr="00AF3F8F">
        <w:rPr>
          <w:rFonts w:eastAsia="Calibri"/>
          <w:color w:val="000000"/>
          <w:sz w:val="22"/>
          <w:szCs w:val="22"/>
        </w:rPr>
        <w:t>Police Department</w:t>
      </w:r>
      <w:r w:rsidRPr="00AF3F8F">
        <w:rPr>
          <w:rFonts w:eastAsia="Calibri"/>
          <w:color w:val="000000"/>
          <w:sz w:val="22"/>
          <w:szCs w:val="22"/>
        </w:rPr>
        <w:tab/>
      </w:r>
      <w:r w:rsidRPr="00AF3F8F">
        <w:rPr>
          <w:rFonts w:eastAsia="Calibri"/>
          <w:color w:val="000000"/>
          <w:sz w:val="22"/>
          <w:szCs w:val="22"/>
        </w:rPr>
        <w:tab/>
        <w:t>Really Big Coloring Books, Inc.</w:t>
      </w:r>
      <w:r w:rsidRPr="00AF3F8F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AF3F8F">
        <w:rPr>
          <w:rFonts w:eastAsia="Calibri"/>
          <w:color w:val="000000"/>
          <w:sz w:val="22"/>
          <w:szCs w:val="22"/>
        </w:rPr>
        <w:tab/>
        <w:t>$1,664.50</w:t>
      </w:r>
    </w:p>
    <w:p w:rsidR="008B447C" w:rsidRPr="008B447C" w:rsidRDefault="008B447C" w:rsidP="008B447C">
      <w:pPr>
        <w:rPr>
          <w:rFonts w:eastAsia="Calibri"/>
          <w:color w:val="000000"/>
          <w:sz w:val="22"/>
          <w:szCs w:val="22"/>
        </w:rPr>
      </w:pPr>
      <w:r w:rsidRPr="008B447C">
        <w:rPr>
          <w:rFonts w:eastAsia="Calibri"/>
          <w:color w:val="000000"/>
          <w:sz w:val="22"/>
          <w:szCs w:val="22"/>
        </w:rPr>
        <w:t>DPW/ Public Bldgs.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UniFirst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$5,000.00</w:t>
      </w:r>
    </w:p>
    <w:p w:rsidR="008B447C" w:rsidRPr="008B447C" w:rsidRDefault="008B447C" w:rsidP="008B447C">
      <w:pPr>
        <w:rPr>
          <w:rFonts w:eastAsia="Calibri"/>
          <w:color w:val="000000"/>
          <w:sz w:val="22"/>
          <w:szCs w:val="22"/>
        </w:rPr>
      </w:pPr>
      <w:r w:rsidRPr="008B447C">
        <w:rPr>
          <w:rFonts w:eastAsia="Calibri"/>
          <w:color w:val="000000"/>
          <w:sz w:val="22"/>
          <w:szCs w:val="22"/>
        </w:rPr>
        <w:t>DPW/ Public Bldgs.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Griggs &amp; Browne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$5,000.00</w:t>
      </w:r>
    </w:p>
    <w:p w:rsidR="008B447C" w:rsidRPr="008B447C" w:rsidRDefault="008B447C" w:rsidP="008B447C">
      <w:pPr>
        <w:rPr>
          <w:rFonts w:eastAsia="Calibri"/>
          <w:color w:val="000000"/>
          <w:sz w:val="22"/>
          <w:szCs w:val="22"/>
        </w:rPr>
      </w:pPr>
      <w:r w:rsidRPr="008B447C">
        <w:rPr>
          <w:rFonts w:eastAsia="Calibri"/>
          <w:color w:val="000000"/>
          <w:sz w:val="22"/>
          <w:szCs w:val="22"/>
        </w:rPr>
        <w:t>DPW/ Public Bldgs.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Modern Mechanical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$5,000.00</w:t>
      </w:r>
    </w:p>
    <w:p w:rsidR="008B447C" w:rsidRPr="008B447C" w:rsidRDefault="008B447C" w:rsidP="008B447C">
      <w:pPr>
        <w:rPr>
          <w:rFonts w:eastAsia="Calibri"/>
          <w:color w:val="000000"/>
          <w:sz w:val="22"/>
          <w:szCs w:val="22"/>
        </w:rPr>
      </w:pPr>
      <w:r w:rsidRPr="008B447C">
        <w:rPr>
          <w:rFonts w:eastAsia="Calibri"/>
          <w:color w:val="000000"/>
          <w:sz w:val="22"/>
          <w:szCs w:val="22"/>
        </w:rPr>
        <w:t>DPW/ Public Bldgs.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Rochester Midland Corp.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$5,000.00</w:t>
      </w:r>
    </w:p>
    <w:p w:rsidR="008B447C" w:rsidRPr="008B447C" w:rsidRDefault="008B447C" w:rsidP="008B447C">
      <w:pPr>
        <w:rPr>
          <w:rFonts w:eastAsia="Calibri"/>
          <w:color w:val="000000"/>
          <w:sz w:val="22"/>
          <w:szCs w:val="22"/>
        </w:rPr>
      </w:pPr>
      <w:r w:rsidRPr="008B447C">
        <w:rPr>
          <w:rFonts w:eastAsia="Calibri"/>
          <w:color w:val="000000"/>
          <w:sz w:val="22"/>
          <w:szCs w:val="22"/>
        </w:rPr>
        <w:t>DPW/ Public Bldgs.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TJ Russell Supply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$6,000.00</w:t>
      </w:r>
    </w:p>
    <w:p w:rsidR="008B447C" w:rsidRPr="008B447C" w:rsidRDefault="008B447C" w:rsidP="008B447C">
      <w:pPr>
        <w:rPr>
          <w:rFonts w:eastAsia="Calibri"/>
          <w:color w:val="000000"/>
          <w:sz w:val="22"/>
          <w:szCs w:val="22"/>
        </w:rPr>
      </w:pPr>
      <w:r w:rsidRPr="008B447C">
        <w:rPr>
          <w:rFonts w:eastAsia="Calibri"/>
          <w:color w:val="000000"/>
          <w:sz w:val="22"/>
          <w:szCs w:val="22"/>
        </w:rPr>
        <w:t>DPW/ Public Bldgs.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Bell Simons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894F91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>$8,000.00</w:t>
      </w:r>
    </w:p>
    <w:p w:rsidR="008B447C" w:rsidRPr="008B447C" w:rsidRDefault="008B447C" w:rsidP="008B447C">
      <w:pPr>
        <w:rPr>
          <w:rFonts w:eastAsia="Calibri"/>
          <w:color w:val="000000"/>
          <w:sz w:val="22"/>
          <w:szCs w:val="22"/>
        </w:rPr>
      </w:pPr>
      <w:r w:rsidRPr="008B447C">
        <w:rPr>
          <w:rFonts w:eastAsia="Calibri"/>
          <w:color w:val="000000"/>
          <w:sz w:val="22"/>
          <w:szCs w:val="22"/>
        </w:rPr>
        <w:t>DPW/ Public Bldgs.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Northeast Electrical</w:t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</w:r>
      <w:r w:rsidRPr="008B447C">
        <w:rPr>
          <w:rFonts w:eastAsia="Calibri"/>
          <w:color w:val="000000"/>
          <w:sz w:val="22"/>
          <w:szCs w:val="22"/>
        </w:rPr>
        <w:tab/>
        <w:t>$8,000.00</w:t>
      </w:r>
    </w:p>
    <w:p w:rsidR="0057639F" w:rsidRPr="0057639F" w:rsidRDefault="0057639F" w:rsidP="0057639F">
      <w:pPr>
        <w:rPr>
          <w:rFonts w:eastAsia="Calibri"/>
          <w:color w:val="000000"/>
          <w:sz w:val="22"/>
          <w:szCs w:val="22"/>
        </w:rPr>
      </w:pPr>
      <w:r w:rsidRPr="0057639F">
        <w:rPr>
          <w:rFonts w:eastAsia="Calibri"/>
          <w:color w:val="000000"/>
          <w:sz w:val="22"/>
          <w:szCs w:val="22"/>
        </w:rPr>
        <w:t>Fire Departm</w:t>
      </w:r>
      <w:bookmarkStart w:id="0" w:name="_GoBack"/>
      <w:r w:rsidRPr="0057639F">
        <w:rPr>
          <w:rFonts w:eastAsia="Calibri"/>
          <w:color w:val="000000"/>
          <w:sz w:val="22"/>
          <w:szCs w:val="22"/>
        </w:rPr>
        <w:t>ent</w:t>
      </w:r>
      <w:r w:rsidRPr="0057639F">
        <w:rPr>
          <w:rFonts w:eastAsia="Calibri"/>
          <w:color w:val="000000"/>
          <w:sz w:val="22"/>
          <w:szCs w:val="22"/>
        </w:rPr>
        <w:tab/>
      </w:r>
      <w:bookmarkEnd w:id="0"/>
      <w:r w:rsidRPr="0057639F">
        <w:rPr>
          <w:rFonts w:eastAsia="Calibri"/>
          <w:color w:val="000000"/>
          <w:sz w:val="22"/>
          <w:szCs w:val="22"/>
        </w:rPr>
        <w:tab/>
        <w:t>Firefighters Bookstore</w:t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  <w:t>$652.51</w:t>
      </w:r>
    </w:p>
    <w:p w:rsidR="0057639F" w:rsidRPr="0057639F" w:rsidRDefault="0057639F" w:rsidP="0057639F">
      <w:pPr>
        <w:rPr>
          <w:rFonts w:eastAsia="Calibri"/>
          <w:color w:val="000000"/>
          <w:sz w:val="22"/>
          <w:szCs w:val="22"/>
        </w:rPr>
      </w:pPr>
      <w:r w:rsidRPr="0057639F">
        <w:rPr>
          <w:rFonts w:eastAsia="Calibri"/>
          <w:color w:val="000000"/>
          <w:sz w:val="22"/>
          <w:szCs w:val="22"/>
        </w:rPr>
        <w:t>Fire Department</w:t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  <w:t>Firefighters Bookstore</w:t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  <w:t>$728.60</w:t>
      </w:r>
    </w:p>
    <w:p w:rsidR="00B77991" w:rsidRDefault="0057639F" w:rsidP="0057639F">
      <w:pPr>
        <w:rPr>
          <w:rFonts w:eastAsia="Calibri"/>
          <w:color w:val="000000"/>
          <w:sz w:val="22"/>
          <w:szCs w:val="22"/>
        </w:rPr>
      </w:pPr>
      <w:r w:rsidRPr="0057639F">
        <w:rPr>
          <w:rFonts w:eastAsia="Calibri"/>
          <w:color w:val="000000"/>
          <w:sz w:val="22"/>
          <w:szCs w:val="22"/>
        </w:rPr>
        <w:t>Fire Department</w:t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  <w:t>N.E. Fire Equip &amp; Apparatus</w:t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</w:r>
      <w:r w:rsidRPr="0057639F">
        <w:rPr>
          <w:rFonts w:eastAsia="Calibri"/>
          <w:color w:val="000000"/>
          <w:sz w:val="22"/>
          <w:szCs w:val="22"/>
        </w:rPr>
        <w:tab/>
        <w:t>$1,263.88</w:t>
      </w:r>
    </w:p>
    <w:p w:rsidR="00910308" w:rsidRPr="00910308" w:rsidRDefault="00910308" w:rsidP="00910308">
      <w:pPr>
        <w:rPr>
          <w:rFonts w:eastAsia="Calibri"/>
          <w:color w:val="000000"/>
          <w:sz w:val="22"/>
          <w:szCs w:val="22"/>
        </w:rPr>
      </w:pPr>
      <w:r w:rsidRPr="00910308">
        <w:rPr>
          <w:rFonts w:eastAsia="Calibri"/>
          <w:color w:val="000000"/>
          <w:sz w:val="22"/>
          <w:szCs w:val="22"/>
        </w:rPr>
        <w:t>Public Bldgs.</w:t>
      </w:r>
      <w:r w:rsidRPr="00910308">
        <w:rPr>
          <w:rFonts w:eastAsia="Calibri"/>
          <w:color w:val="000000"/>
          <w:sz w:val="22"/>
          <w:szCs w:val="22"/>
        </w:rPr>
        <w:tab/>
      </w:r>
      <w:r w:rsidRPr="00910308">
        <w:rPr>
          <w:rFonts w:eastAsia="Calibri"/>
          <w:color w:val="000000"/>
          <w:sz w:val="22"/>
          <w:szCs w:val="22"/>
        </w:rPr>
        <w:tab/>
      </w:r>
      <w:r w:rsidRPr="00910308">
        <w:rPr>
          <w:rFonts w:eastAsia="Calibri"/>
          <w:color w:val="000000"/>
          <w:sz w:val="22"/>
          <w:szCs w:val="22"/>
        </w:rPr>
        <w:tab/>
        <w:t>JKL Engineering Co., Inc.</w:t>
      </w:r>
      <w:r w:rsidRPr="00910308">
        <w:rPr>
          <w:rFonts w:eastAsia="Calibri"/>
          <w:color w:val="000000"/>
          <w:sz w:val="22"/>
          <w:szCs w:val="22"/>
        </w:rPr>
        <w:tab/>
      </w:r>
      <w:r w:rsidRPr="00910308">
        <w:rPr>
          <w:rFonts w:eastAsia="Calibri"/>
          <w:color w:val="000000"/>
          <w:sz w:val="22"/>
          <w:szCs w:val="22"/>
        </w:rPr>
        <w:tab/>
      </w:r>
      <w:r w:rsidRPr="00910308">
        <w:rPr>
          <w:rFonts w:eastAsia="Calibri"/>
          <w:color w:val="000000"/>
          <w:sz w:val="22"/>
          <w:szCs w:val="22"/>
        </w:rPr>
        <w:tab/>
        <w:t>$935.03</w:t>
      </w:r>
    </w:p>
    <w:p w:rsidR="002D773D" w:rsidRDefault="002D773D" w:rsidP="00696B27">
      <w:pPr>
        <w:rPr>
          <w:rFonts w:eastAsia="Calibri"/>
          <w:color w:val="000000"/>
          <w:sz w:val="22"/>
          <w:szCs w:val="22"/>
        </w:rPr>
      </w:pPr>
    </w:p>
    <w:p w:rsidR="008D7034" w:rsidRDefault="008D7034" w:rsidP="008D7034">
      <w:pPr>
        <w:rPr>
          <w:rFonts w:eastAsia="Calibri"/>
          <w:color w:val="000000"/>
          <w:sz w:val="22"/>
          <w:szCs w:val="22"/>
        </w:rPr>
      </w:pPr>
    </w:p>
    <w:p w:rsidR="008D7034" w:rsidRPr="004F1F03" w:rsidRDefault="008D7034" w:rsidP="008D703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p w:rsidR="004F1F03" w:rsidRPr="008D7034" w:rsidRDefault="004F1F03" w:rsidP="008D7034">
      <w:pPr>
        <w:rPr>
          <w:rFonts w:eastAsia="Calibri"/>
        </w:rPr>
      </w:pPr>
    </w:p>
    <w:sectPr w:rsidR="004F1F03" w:rsidRPr="008D7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D773D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916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6F1D"/>
    <w:rsid w:val="0037783E"/>
    <w:rsid w:val="003814FC"/>
    <w:rsid w:val="00383208"/>
    <w:rsid w:val="00383D13"/>
    <w:rsid w:val="00394918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B2619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366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639F"/>
    <w:rsid w:val="0058003D"/>
    <w:rsid w:val="00580422"/>
    <w:rsid w:val="00581897"/>
    <w:rsid w:val="00584962"/>
    <w:rsid w:val="00586738"/>
    <w:rsid w:val="00587276"/>
    <w:rsid w:val="005902CC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27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6C8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4F91"/>
    <w:rsid w:val="008967A1"/>
    <w:rsid w:val="008B1153"/>
    <w:rsid w:val="008B122A"/>
    <w:rsid w:val="008B15D8"/>
    <w:rsid w:val="008B447C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03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308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14D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3F8F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77991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588D-A6FA-4902-9BE5-2E18C164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12</cp:revision>
  <cp:lastPrinted>2021-05-28T14:43:00Z</cp:lastPrinted>
  <dcterms:created xsi:type="dcterms:W3CDTF">2021-07-22T17:44:00Z</dcterms:created>
  <dcterms:modified xsi:type="dcterms:W3CDTF">2021-07-30T15:44:00Z</dcterms:modified>
</cp:coreProperties>
</file>